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B3" w:rsidRDefault="008017B3">
      <w:bookmarkStart w:id="0" w:name="_GoBack"/>
      <w:bookmarkEnd w:id="0"/>
    </w:p>
    <w:p w:rsidR="008017B3" w:rsidRPr="00A028B8" w:rsidRDefault="008017B3">
      <w:pPr>
        <w:rPr>
          <w:sz w:val="28"/>
          <w:szCs w:val="28"/>
        </w:rPr>
      </w:pPr>
      <w:r w:rsidRPr="00A028B8">
        <w:rPr>
          <w:sz w:val="28"/>
          <w:szCs w:val="28"/>
        </w:rPr>
        <w:t xml:space="preserve">Saskatoon Racing Canoe Club (SRCC) is a non-profit sport governing body which exists primarily for the benefit of its members, and others who participate in its programs, competitions, and other activities. In consideration of SRCC permitting me to participate in the programs and activities of SRCC (the “SRCC Programs”), I, the undersigned, hereby agree to the terms and conditions set forth in this agreement. </w:t>
      </w:r>
    </w:p>
    <w:p w:rsidR="008017B3" w:rsidRPr="00A028B8" w:rsidRDefault="008017B3">
      <w:pPr>
        <w:rPr>
          <w:b/>
          <w:sz w:val="28"/>
          <w:szCs w:val="28"/>
          <w:u w:val="single"/>
        </w:rPr>
      </w:pPr>
      <w:r w:rsidRPr="00A028B8">
        <w:rPr>
          <w:b/>
          <w:sz w:val="28"/>
          <w:szCs w:val="28"/>
          <w:u w:val="single"/>
        </w:rPr>
        <w:t>Awareness and Assumption of Risk</w:t>
      </w:r>
    </w:p>
    <w:p w:rsidR="008017B3" w:rsidRPr="00A028B8" w:rsidRDefault="008017B3">
      <w:pPr>
        <w:rPr>
          <w:sz w:val="28"/>
          <w:szCs w:val="28"/>
        </w:rPr>
      </w:pPr>
      <w:r w:rsidRPr="00A028B8">
        <w:rPr>
          <w:sz w:val="28"/>
          <w:szCs w:val="28"/>
        </w:rPr>
        <w:t xml:space="preserve">I am aware that sprint canoe and kayaking involves risks including risk of personal injury, death, property damage, expense and related loss, including loss of income. These risks extend to all aspects of participation in the SRCC Programs, including, but not being limited to risks arising from training, competition, travel and transportation. In executing this agreement, and in participating in the programs and activities of SRCC, I freely accept and fully assume all such risks and the possibility of personal injury, death, property damage, expense and related loss, including loss of income. </w:t>
      </w:r>
    </w:p>
    <w:p w:rsidR="008017B3" w:rsidRPr="00A028B8" w:rsidRDefault="008017B3">
      <w:pPr>
        <w:rPr>
          <w:b/>
          <w:sz w:val="28"/>
          <w:szCs w:val="28"/>
          <w:u w:val="single"/>
        </w:rPr>
      </w:pPr>
      <w:r w:rsidRPr="00A028B8">
        <w:rPr>
          <w:b/>
          <w:sz w:val="28"/>
          <w:szCs w:val="28"/>
          <w:u w:val="single"/>
        </w:rPr>
        <w:t xml:space="preserve">Medical Fitness and Treatment </w:t>
      </w:r>
    </w:p>
    <w:p w:rsidR="00A028B8" w:rsidRDefault="008017B3">
      <w:pPr>
        <w:rPr>
          <w:sz w:val="28"/>
          <w:szCs w:val="28"/>
        </w:rPr>
      </w:pPr>
      <w:r w:rsidRPr="00A028B8">
        <w:rPr>
          <w:sz w:val="28"/>
          <w:szCs w:val="28"/>
        </w:rPr>
        <w:t>I am fully aware of the nature of the SRCC Programs and the activities in which I may participate, and I am of the informed opinion that I am qualified, in good health, and in proper physical condition to participate in such activities. I further agree and warrant that if at any time I believe that such my health and physical condition should change so that it would be unsafe for me to continue to participate in such activity, I will immediately discontinue my further participation. I hereby give my consent to have any coach, assistant coach, trainer or other official of SRCC act as my surrogate in securing ambulance service and to have an athletic trainer and/or doctor of medicine or dentistry provide me with medical assistance and/or treatment under whatever conditions are necessary to preserve my life, limb or well-being. Such consent shall not, however, establish a fiduciary relationship, nor be considered a power of attorney or health care proxy. I further agree to be responsible financially for the cost of each assistance and/or treatment rendered.</w:t>
      </w:r>
    </w:p>
    <w:p w:rsidR="00A028B8" w:rsidRDefault="00A028B8">
      <w:pPr>
        <w:rPr>
          <w:sz w:val="28"/>
          <w:szCs w:val="28"/>
        </w:rPr>
      </w:pPr>
      <w:r>
        <w:rPr>
          <w:sz w:val="28"/>
          <w:szCs w:val="28"/>
        </w:rPr>
        <w:br w:type="page"/>
      </w:r>
    </w:p>
    <w:p w:rsidR="008017B3" w:rsidRPr="00A028B8" w:rsidRDefault="008017B3">
      <w:pPr>
        <w:rPr>
          <w:sz w:val="28"/>
          <w:szCs w:val="28"/>
        </w:rPr>
      </w:pPr>
    </w:p>
    <w:p w:rsidR="008017B3" w:rsidRPr="00A028B8" w:rsidRDefault="008017B3">
      <w:pPr>
        <w:rPr>
          <w:b/>
          <w:sz w:val="28"/>
          <w:szCs w:val="28"/>
          <w:u w:val="single"/>
        </w:rPr>
      </w:pPr>
      <w:r w:rsidRPr="00A028B8">
        <w:rPr>
          <w:b/>
          <w:sz w:val="28"/>
          <w:szCs w:val="28"/>
          <w:u w:val="single"/>
        </w:rPr>
        <w:t>Release of Liability, Waiver of Claims Agreement</w:t>
      </w:r>
    </w:p>
    <w:p w:rsidR="008017B3" w:rsidRPr="00A028B8" w:rsidRDefault="008017B3" w:rsidP="008017B3">
      <w:pPr>
        <w:ind w:left="1485" w:hanging="1440"/>
        <w:rPr>
          <w:sz w:val="28"/>
          <w:szCs w:val="28"/>
        </w:rPr>
      </w:pPr>
      <w:r w:rsidRPr="00A028B8">
        <w:rPr>
          <w:sz w:val="28"/>
          <w:szCs w:val="28"/>
        </w:rPr>
        <w:t xml:space="preserve">I agree: </w:t>
      </w:r>
      <w:r w:rsidRPr="00A028B8">
        <w:rPr>
          <w:sz w:val="28"/>
          <w:szCs w:val="28"/>
        </w:rPr>
        <w:tab/>
      </w:r>
    </w:p>
    <w:p w:rsidR="008017B3" w:rsidRPr="00A028B8" w:rsidRDefault="008017B3" w:rsidP="008017B3">
      <w:pPr>
        <w:ind w:left="709"/>
        <w:rPr>
          <w:sz w:val="28"/>
          <w:szCs w:val="28"/>
        </w:rPr>
      </w:pPr>
      <w:r w:rsidRPr="00A028B8">
        <w:rPr>
          <w:sz w:val="28"/>
          <w:szCs w:val="28"/>
        </w:rPr>
        <w:t xml:space="preserve">1. To waive any and all claims that I may have in future against Saskatoon Racing Canoe Club AND OTHERS. </w:t>
      </w:r>
    </w:p>
    <w:p w:rsidR="008017B3" w:rsidRPr="00A028B8" w:rsidRDefault="008017B3" w:rsidP="008017B3">
      <w:pPr>
        <w:ind w:left="720"/>
        <w:rPr>
          <w:sz w:val="28"/>
          <w:szCs w:val="28"/>
        </w:rPr>
      </w:pPr>
      <w:r w:rsidRPr="00A028B8">
        <w:rPr>
          <w:sz w:val="28"/>
          <w:szCs w:val="28"/>
        </w:rPr>
        <w:t xml:space="preserve">2. To release Saskatoon Racing Canoe Club AND OTHERS from any and all liability for any personal injury, death, damage, expense and related loss, including loss of income that I or my next of kin may suffer as a result of my participation in this activity. </w:t>
      </w:r>
    </w:p>
    <w:p w:rsidR="008017B3" w:rsidRPr="00A028B8" w:rsidRDefault="008017B3" w:rsidP="008017B3">
      <w:pPr>
        <w:ind w:left="720"/>
        <w:rPr>
          <w:sz w:val="28"/>
          <w:szCs w:val="28"/>
        </w:rPr>
      </w:pPr>
      <w:r w:rsidRPr="00A028B8">
        <w:rPr>
          <w:sz w:val="28"/>
          <w:szCs w:val="28"/>
        </w:rPr>
        <w:t xml:space="preserve">3. That this agreement is binding on not only myself by my next of kin, heirs, executors, administrators and assigns. I have read this agreement and understand it. I am aware that by signing this document that I am waiving certain rights which I or my next of kin, heirs, executors, administrators and assigns may have against Saskatoon Racing Canoe Club AND OTHERS. </w:t>
      </w:r>
    </w:p>
    <w:p w:rsidR="00326E74" w:rsidRDefault="00326E74" w:rsidP="008017B3"/>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61"/>
      </w:tblGrid>
      <w:tr w:rsidR="00326E74" w:rsidRPr="00326E74" w:rsidTr="00A028B8">
        <w:trPr>
          <w:trHeight w:val="744"/>
          <w:jc w:val="center"/>
        </w:trPr>
        <w:tc>
          <w:tcPr>
            <w:tcW w:w="7961" w:type="dxa"/>
          </w:tcPr>
          <w:p w:rsidR="00326E74" w:rsidRPr="00326E74" w:rsidRDefault="00326E74" w:rsidP="00A92BFA"/>
        </w:tc>
      </w:tr>
      <w:tr w:rsidR="00326E74" w:rsidRPr="00326E74" w:rsidTr="00A028B8">
        <w:trPr>
          <w:trHeight w:val="1116"/>
          <w:jc w:val="center"/>
        </w:trPr>
        <w:tc>
          <w:tcPr>
            <w:tcW w:w="7961" w:type="dxa"/>
          </w:tcPr>
          <w:p w:rsidR="00326E74" w:rsidRPr="00326E74" w:rsidRDefault="00326E74" w:rsidP="00A92BFA">
            <w:r w:rsidRPr="00326E74">
              <w:rPr>
                <w:sz w:val="14"/>
              </w:rPr>
              <w:t>Participant Signature</w:t>
            </w:r>
          </w:p>
        </w:tc>
      </w:tr>
      <w:tr w:rsidR="00326E74" w:rsidRPr="00326E74" w:rsidTr="00A028B8">
        <w:trPr>
          <w:trHeight w:val="1064"/>
          <w:jc w:val="center"/>
        </w:trPr>
        <w:tc>
          <w:tcPr>
            <w:tcW w:w="7961" w:type="dxa"/>
          </w:tcPr>
          <w:p w:rsidR="00326E74" w:rsidRPr="00326E74" w:rsidRDefault="00326E74" w:rsidP="00A92BFA">
            <w:pPr>
              <w:rPr>
                <w:sz w:val="14"/>
              </w:rPr>
            </w:pPr>
            <w:r w:rsidRPr="00326E74">
              <w:rPr>
                <w:sz w:val="14"/>
              </w:rPr>
              <w:t>Printed Name of Participant</w:t>
            </w:r>
          </w:p>
          <w:p w:rsidR="00326E74" w:rsidRPr="00326E74" w:rsidRDefault="00326E74" w:rsidP="00A92BFA"/>
        </w:tc>
      </w:tr>
      <w:tr w:rsidR="00326E74" w:rsidRPr="00326E74" w:rsidTr="00A028B8">
        <w:trPr>
          <w:trHeight w:val="1080"/>
          <w:jc w:val="center"/>
        </w:trPr>
        <w:tc>
          <w:tcPr>
            <w:tcW w:w="7961" w:type="dxa"/>
          </w:tcPr>
          <w:p w:rsidR="00326E74" w:rsidRPr="00326E74" w:rsidRDefault="00326E74" w:rsidP="00A92BFA">
            <w:r w:rsidRPr="00326E74">
              <w:rPr>
                <w:sz w:val="14"/>
              </w:rPr>
              <w:t>Parent/Guardian Signature if athlete is under 18 years of age</w:t>
            </w:r>
          </w:p>
        </w:tc>
      </w:tr>
      <w:tr w:rsidR="00326E74" w:rsidRPr="00326E74" w:rsidTr="00A028B8">
        <w:trPr>
          <w:trHeight w:val="351"/>
          <w:jc w:val="center"/>
        </w:trPr>
        <w:tc>
          <w:tcPr>
            <w:tcW w:w="7961" w:type="dxa"/>
          </w:tcPr>
          <w:p w:rsidR="00326E74" w:rsidRPr="00326E74" w:rsidRDefault="00326E74" w:rsidP="00A92BFA">
            <w:pPr>
              <w:rPr>
                <w:vertAlign w:val="superscript"/>
              </w:rPr>
            </w:pPr>
            <w:r w:rsidRPr="00326E74">
              <w:rPr>
                <w:vertAlign w:val="superscript"/>
              </w:rPr>
              <w:t>Printed Name of Parent or Guardian if athlete is under 18 years of age</w:t>
            </w:r>
          </w:p>
        </w:tc>
      </w:tr>
    </w:tbl>
    <w:p w:rsidR="000F075A" w:rsidRPr="00326E74" w:rsidRDefault="000F075A" w:rsidP="00326E74">
      <w:pPr>
        <w:rPr>
          <w:vertAlign w:val="superscript"/>
        </w:rPr>
      </w:pPr>
    </w:p>
    <w:sectPr w:rsidR="000F075A" w:rsidRPr="00326E7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1A" w:rsidRDefault="00551A1A" w:rsidP="00326E74">
      <w:pPr>
        <w:spacing w:after="0" w:line="240" w:lineRule="auto"/>
      </w:pPr>
      <w:r>
        <w:separator/>
      </w:r>
    </w:p>
  </w:endnote>
  <w:endnote w:type="continuationSeparator" w:id="0">
    <w:p w:rsidR="00551A1A" w:rsidRDefault="00551A1A" w:rsidP="0032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1A" w:rsidRDefault="00551A1A" w:rsidP="00326E74">
      <w:pPr>
        <w:spacing w:after="0" w:line="240" w:lineRule="auto"/>
      </w:pPr>
      <w:r>
        <w:separator/>
      </w:r>
    </w:p>
  </w:footnote>
  <w:footnote w:type="continuationSeparator" w:id="0">
    <w:p w:rsidR="00551A1A" w:rsidRDefault="00551A1A" w:rsidP="0032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74" w:rsidRPr="008017B3" w:rsidRDefault="00326E74" w:rsidP="00326E74">
    <w:pPr>
      <w:pStyle w:val="Heading1"/>
      <w:jc w:val="center"/>
      <w:rPr>
        <w:b/>
        <w:color w:val="385623" w:themeColor="accent6" w:themeShade="80"/>
      </w:rPr>
    </w:pPr>
    <w:r>
      <w:rPr>
        <w:noProof/>
        <w:lang w:eastAsia="en-CA"/>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-153035</wp:posOffset>
          </wp:positionV>
          <wp:extent cx="742950" cy="720668"/>
          <wp:effectExtent l="0" t="0" r="0" b="3810"/>
          <wp:wrapThrough wrapText="bothSides">
            <wp:wrapPolygon edited="0">
              <wp:start x="0" y="0"/>
              <wp:lineTo x="0" y="21143"/>
              <wp:lineTo x="21046" y="21143"/>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C 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20668"/>
                  </a:xfrm>
                  <a:prstGeom prst="rect">
                    <a:avLst/>
                  </a:prstGeom>
                </pic:spPr>
              </pic:pic>
            </a:graphicData>
          </a:graphic>
        </wp:anchor>
      </w:drawing>
    </w:r>
    <w:r w:rsidRPr="008017B3">
      <w:rPr>
        <w:b/>
        <w:color w:val="385623" w:themeColor="accent6" w:themeShade="80"/>
      </w:rPr>
      <w:t>Saskatoon Racing Canoe Club Participant Agreement</w:t>
    </w:r>
  </w:p>
  <w:p w:rsidR="00326E74" w:rsidRDefault="00326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B3"/>
    <w:rsid w:val="000F075A"/>
    <w:rsid w:val="00326E74"/>
    <w:rsid w:val="00385B75"/>
    <w:rsid w:val="00551A1A"/>
    <w:rsid w:val="008017B3"/>
    <w:rsid w:val="008C1D0C"/>
    <w:rsid w:val="009E3E6C"/>
    <w:rsid w:val="00A028B8"/>
    <w:rsid w:val="00CB69C5"/>
    <w:rsid w:val="00EB7C09"/>
    <w:rsid w:val="00F70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4DB4B-5252-4473-98AE-6BA3E5CD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7B3"/>
    <w:pPr>
      <w:spacing w:after="0" w:line="240" w:lineRule="auto"/>
    </w:pPr>
  </w:style>
  <w:style w:type="character" w:customStyle="1" w:styleId="Heading1Char">
    <w:name w:val="Heading 1 Char"/>
    <w:basedOn w:val="DefaultParagraphFont"/>
    <w:link w:val="Heading1"/>
    <w:uiPriority w:val="9"/>
    <w:rsid w:val="008017B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2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74"/>
  </w:style>
  <w:style w:type="paragraph" w:styleId="Footer">
    <w:name w:val="footer"/>
    <w:basedOn w:val="Normal"/>
    <w:link w:val="FooterChar"/>
    <w:uiPriority w:val="99"/>
    <w:unhideWhenUsed/>
    <w:rsid w:val="0032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74"/>
  </w:style>
  <w:style w:type="table" w:styleId="TableGrid">
    <w:name w:val="Table Grid"/>
    <w:basedOn w:val="TableNormal"/>
    <w:uiPriority w:val="39"/>
    <w:rsid w:val="0032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Raycraft</dc:creator>
  <cp:keywords/>
  <dc:description/>
  <cp:lastModifiedBy>carla dyck</cp:lastModifiedBy>
  <cp:revision>2</cp:revision>
  <dcterms:created xsi:type="dcterms:W3CDTF">2017-06-06T01:22:00Z</dcterms:created>
  <dcterms:modified xsi:type="dcterms:W3CDTF">2017-06-06T01:22:00Z</dcterms:modified>
</cp:coreProperties>
</file>